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1C83" w14:textId="506D6D5B" w:rsidR="009E0D08" w:rsidRPr="00376AB6" w:rsidRDefault="009E0D08" w:rsidP="009E0D08">
      <w:pPr>
        <w:widowControl/>
        <w:shd w:val="clear" w:color="auto" w:fill="FFFFFF"/>
        <w:spacing w:after="100" w:afterAutospacing="1"/>
        <w:jc w:val="center"/>
        <w:outlineLvl w:val="0"/>
        <w:rPr>
          <w:rFonts w:ascii="Times New Roman" w:hAnsi="Times New Roman"/>
          <w:b/>
          <w:snapToGrid/>
          <w:color w:val="1F2526"/>
          <w:kern w:val="36"/>
        </w:rPr>
      </w:pPr>
      <w:r w:rsidRPr="00376AB6">
        <w:rPr>
          <w:rFonts w:ascii="Times New Roman" w:hAnsi="Times New Roman"/>
          <w:b/>
          <w:snapToGrid/>
          <w:color w:val="1F2526"/>
          <w:kern w:val="36"/>
        </w:rPr>
        <w:t>Part</w:t>
      </w:r>
      <w:r w:rsidRPr="00376AB6">
        <w:rPr>
          <w:rFonts w:ascii="Times New Roman" w:hAnsi="Times New Roman"/>
          <w:b/>
          <w:snapToGrid/>
          <w:color w:val="1F2526"/>
          <w:kern w:val="36"/>
          <w:lang w:val="mk-MK"/>
        </w:rPr>
        <w:t xml:space="preserve"> </w:t>
      </w:r>
      <w:r w:rsidRPr="00376AB6">
        <w:rPr>
          <w:rFonts w:ascii="Times New Roman" w:hAnsi="Times New Roman"/>
          <w:b/>
          <w:snapToGrid/>
          <w:color w:val="1F2526"/>
          <w:kern w:val="36"/>
        </w:rPr>
        <w:t>V: The Image of God in Protestant Holland</w:t>
      </w:r>
    </w:p>
    <w:p w14:paraId="47BBB1F5" w14:textId="77777777" w:rsidR="00427F63" w:rsidRPr="00376AB6" w:rsidRDefault="002B1D42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Johannes Vermeer, Woman with a Balance, ca. 1664, NGA, Washington</w:t>
      </w:r>
    </w:p>
    <w:p w14:paraId="0F0D7804" w14:textId="06A6E6FD" w:rsidR="002B1D42" w:rsidRPr="00376AB6" w:rsidRDefault="002B1D42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Anon. Dutch, Church Interior with Iconoclasm, ca. 1620-30</w:t>
      </w:r>
    </w:p>
    <w:p w14:paraId="53D149F9" w14:textId="5F81F8DA" w:rsidR="002B1D42" w:rsidRPr="00376AB6" w:rsidRDefault="002B1D42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Pieter </w:t>
      </w:r>
      <w:proofErr w:type="spellStart"/>
      <w:r w:rsidRPr="00376AB6">
        <w:rPr>
          <w:spacing w:val="6"/>
          <w:sz w:val="20"/>
          <w:szCs w:val="20"/>
        </w:rPr>
        <w:t>Jansz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Saenredam</w:t>
      </w:r>
      <w:proofErr w:type="spellEnd"/>
      <w:r w:rsidRPr="00376AB6">
        <w:rPr>
          <w:spacing w:val="6"/>
          <w:sz w:val="20"/>
          <w:szCs w:val="20"/>
        </w:rPr>
        <w:t xml:space="preserve">, Interior of St. </w:t>
      </w:r>
      <w:proofErr w:type="spellStart"/>
      <w:r w:rsidRPr="00376AB6">
        <w:rPr>
          <w:spacing w:val="6"/>
          <w:sz w:val="20"/>
          <w:szCs w:val="20"/>
        </w:rPr>
        <w:t>Bavo</w:t>
      </w:r>
      <w:proofErr w:type="spellEnd"/>
      <w:r w:rsidRPr="00376AB6">
        <w:rPr>
          <w:spacing w:val="6"/>
          <w:sz w:val="20"/>
          <w:szCs w:val="20"/>
        </w:rPr>
        <w:t xml:space="preserve">, </w:t>
      </w:r>
      <w:proofErr w:type="spellStart"/>
      <w:r w:rsidRPr="00376AB6">
        <w:rPr>
          <w:spacing w:val="6"/>
          <w:sz w:val="20"/>
          <w:szCs w:val="20"/>
        </w:rPr>
        <w:t>Haaarlem</w:t>
      </w:r>
      <w:proofErr w:type="spellEnd"/>
      <w:r w:rsidRPr="00376AB6">
        <w:rPr>
          <w:spacing w:val="6"/>
          <w:sz w:val="20"/>
          <w:szCs w:val="20"/>
        </w:rPr>
        <w:t>, 1648, Edinburgh</w:t>
      </w:r>
    </w:p>
    <w:p w14:paraId="24B53364" w14:textId="5BED15FE" w:rsidR="002B1D42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Pieter </w:t>
      </w:r>
      <w:proofErr w:type="spellStart"/>
      <w:r w:rsidRPr="00376AB6">
        <w:rPr>
          <w:spacing w:val="6"/>
          <w:sz w:val="20"/>
          <w:szCs w:val="20"/>
        </w:rPr>
        <w:t>Jansz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Saenredam</w:t>
      </w:r>
      <w:proofErr w:type="spellEnd"/>
      <w:r w:rsidRPr="00376AB6">
        <w:rPr>
          <w:spacing w:val="6"/>
          <w:sz w:val="20"/>
          <w:szCs w:val="20"/>
        </w:rPr>
        <w:t xml:space="preserve">, Interior of St. </w:t>
      </w:r>
      <w:proofErr w:type="spellStart"/>
      <w:r w:rsidRPr="00376AB6">
        <w:rPr>
          <w:spacing w:val="6"/>
          <w:sz w:val="20"/>
          <w:szCs w:val="20"/>
        </w:rPr>
        <w:t>Bavo</w:t>
      </w:r>
      <w:proofErr w:type="spellEnd"/>
      <w:r w:rsidRPr="00376AB6">
        <w:rPr>
          <w:spacing w:val="6"/>
          <w:sz w:val="20"/>
          <w:szCs w:val="20"/>
        </w:rPr>
        <w:t xml:space="preserve">, </w:t>
      </w:r>
      <w:proofErr w:type="spellStart"/>
      <w:r w:rsidRPr="00376AB6">
        <w:rPr>
          <w:spacing w:val="6"/>
          <w:sz w:val="20"/>
          <w:szCs w:val="20"/>
        </w:rPr>
        <w:t>Haaarlem</w:t>
      </w:r>
      <w:proofErr w:type="spellEnd"/>
      <w:r w:rsidRPr="00376AB6">
        <w:rPr>
          <w:spacing w:val="6"/>
          <w:sz w:val="20"/>
          <w:szCs w:val="20"/>
        </w:rPr>
        <w:t>, 1660, Worcester</w:t>
      </w:r>
    </w:p>
    <w:p w14:paraId="30B2F1A5" w14:textId="282D26C8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Pieter </w:t>
      </w:r>
      <w:proofErr w:type="spellStart"/>
      <w:r w:rsidRPr="00376AB6">
        <w:rPr>
          <w:spacing w:val="6"/>
          <w:sz w:val="20"/>
          <w:szCs w:val="20"/>
        </w:rPr>
        <w:t>Jansz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Saenredam</w:t>
      </w:r>
      <w:proofErr w:type="spellEnd"/>
      <w:r w:rsidRPr="00376AB6">
        <w:rPr>
          <w:spacing w:val="6"/>
          <w:sz w:val="20"/>
          <w:szCs w:val="20"/>
        </w:rPr>
        <w:t xml:space="preserve">, Interior of St. </w:t>
      </w:r>
      <w:proofErr w:type="spellStart"/>
      <w:r w:rsidRPr="00376AB6">
        <w:rPr>
          <w:spacing w:val="6"/>
          <w:sz w:val="20"/>
          <w:szCs w:val="20"/>
        </w:rPr>
        <w:t>Bavo</w:t>
      </w:r>
      <w:proofErr w:type="spellEnd"/>
      <w:r w:rsidRPr="00376AB6">
        <w:rPr>
          <w:spacing w:val="6"/>
          <w:sz w:val="20"/>
          <w:szCs w:val="20"/>
        </w:rPr>
        <w:t xml:space="preserve">, </w:t>
      </w:r>
      <w:proofErr w:type="spellStart"/>
      <w:r w:rsidRPr="00376AB6">
        <w:rPr>
          <w:spacing w:val="6"/>
          <w:sz w:val="20"/>
          <w:szCs w:val="20"/>
        </w:rPr>
        <w:t>Haaarlem</w:t>
      </w:r>
      <w:proofErr w:type="spellEnd"/>
      <w:r w:rsidRPr="00376AB6">
        <w:rPr>
          <w:spacing w:val="6"/>
          <w:sz w:val="20"/>
          <w:szCs w:val="20"/>
        </w:rPr>
        <w:t>, 1636, Amsterdam (</w:t>
      </w:r>
      <w:proofErr w:type="spellStart"/>
      <w:r w:rsidRPr="00376AB6">
        <w:rPr>
          <w:spacing w:val="6"/>
          <w:sz w:val="20"/>
          <w:szCs w:val="20"/>
        </w:rPr>
        <w:t>Rijksmueum</w:t>
      </w:r>
      <w:proofErr w:type="spellEnd"/>
      <w:r w:rsidRPr="00376AB6">
        <w:rPr>
          <w:spacing w:val="6"/>
          <w:sz w:val="20"/>
          <w:szCs w:val="20"/>
        </w:rPr>
        <w:t>)</w:t>
      </w:r>
    </w:p>
    <w:p w14:paraId="67357C74" w14:textId="7DE15E2D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Gerard </w:t>
      </w:r>
      <w:proofErr w:type="spellStart"/>
      <w:r w:rsidRPr="00376AB6">
        <w:rPr>
          <w:spacing w:val="6"/>
          <w:sz w:val="20"/>
          <w:szCs w:val="20"/>
        </w:rPr>
        <w:t>Houckgeest</w:t>
      </w:r>
      <w:proofErr w:type="spellEnd"/>
      <w:r w:rsidRPr="00376AB6">
        <w:rPr>
          <w:spacing w:val="6"/>
          <w:sz w:val="20"/>
          <w:szCs w:val="20"/>
        </w:rPr>
        <w:t>, Interior of the New Church, Delft, with the Tomb of W. Silent, 1650</w:t>
      </w:r>
    </w:p>
    <w:p w14:paraId="09F45805" w14:textId="39DAC6F8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Emmanuel de Witte, Interior of a church in Amsterdam, 1677, Boston, MFA</w:t>
      </w:r>
    </w:p>
    <w:p w14:paraId="007D8F0E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Emmanuel de Witte, Interior of the Old church in Delft, ca. 1650, MET</w:t>
      </w:r>
    </w:p>
    <w:p w14:paraId="01381A4C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Emmanuel de Witte, Family Portrait, ca. 1660</w:t>
      </w:r>
    </w:p>
    <w:p w14:paraId="4D2E08E4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proofErr w:type="spellStart"/>
      <w:r w:rsidRPr="00376AB6">
        <w:rPr>
          <w:spacing w:val="6"/>
          <w:sz w:val="20"/>
          <w:szCs w:val="20"/>
        </w:rPr>
        <w:t>Gerrit</w:t>
      </w:r>
      <w:proofErr w:type="spellEnd"/>
      <w:r w:rsidRPr="00376AB6">
        <w:rPr>
          <w:spacing w:val="6"/>
          <w:sz w:val="20"/>
          <w:szCs w:val="20"/>
        </w:rPr>
        <w:t xml:space="preserve"> Dou, Old Woman reading the Bible, c. 1630, </w:t>
      </w:r>
      <w:proofErr w:type="spellStart"/>
      <w:r w:rsidRPr="00376AB6">
        <w:rPr>
          <w:spacing w:val="6"/>
          <w:sz w:val="20"/>
          <w:szCs w:val="20"/>
        </w:rPr>
        <w:t>Rijkmuseum</w:t>
      </w:r>
      <w:proofErr w:type="spellEnd"/>
    </w:p>
    <w:p w14:paraId="49E6E48D" w14:textId="24852D31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Rembrandt van Rijn, Judas repentant, returning the 30 pieces of Silver, 1629, Priv. Coll. </w:t>
      </w:r>
    </w:p>
    <w:p w14:paraId="020B3A83" w14:textId="7CE3FE4E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Rembrandt van Rijn, Raising of the Cross, 1634, Munich, </w:t>
      </w:r>
      <w:proofErr w:type="spellStart"/>
      <w:r w:rsidRPr="00376AB6">
        <w:rPr>
          <w:spacing w:val="6"/>
          <w:sz w:val="20"/>
          <w:szCs w:val="20"/>
        </w:rPr>
        <w:t>Alte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Pinakothek</w:t>
      </w:r>
      <w:proofErr w:type="spellEnd"/>
    </w:p>
    <w:p w14:paraId="03E51F4E" w14:textId="61A585A2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Rembrandt van Rijn, Descent from the Cross, 1634, Munich, </w:t>
      </w:r>
      <w:proofErr w:type="spellStart"/>
      <w:r w:rsidRPr="00376AB6">
        <w:rPr>
          <w:spacing w:val="6"/>
          <w:sz w:val="20"/>
          <w:szCs w:val="20"/>
        </w:rPr>
        <w:t>Alte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Pinakothek</w:t>
      </w:r>
      <w:proofErr w:type="spellEnd"/>
    </w:p>
    <w:p w14:paraId="4D5E4037" w14:textId="1E3114F6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Rembrandt van Rijn, descent from the Cross, Second plate, 1633, etching and burin</w:t>
      </w:r>
    </w:p>
    <w:p w14:paraId="27706721" w14:textId="36AE5D23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Rembrandt van Rijn, The Little Children brought to Jesus (The 100 Guilder Print), 1647-49</w:t>
      </w:r>
    </w:p>
    <w:p w14:paraId="38B9458F" w14:textId="5914DD03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Rembrandt van Rijn, The Three Crosses (Five states), etching, burin, </w:t>
      </w:r>
      <w:proofErr w:type="spellStart"/>
      <w:r w:rsidRPr="00376AB6">
        <w:rPr>
          <w:spacing w:val="6"/>
          <w:sz w:val="20"/>
          <w:szCs w:val="20"/>
        </w:rPr>
        <w:t>drypoint</w:t>
      </w:r>
      <w:proofErr w:type="spellEnd"/>
      <w:r w:rsidRPr="00376AB6">
        <w:rPr>
          <w:spacing w:val="6"/>
          <w:sz w:val="20"/>
          <w:szCs w:val="20"/>
        </w:rPr>
        <w:t>, 1653-1660</w:t>
      </w:r>
    </w:p>
    <w:p w14:paraId="537D8D33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Rembrandt van Rijn, Self-Portrait as St. Paul, 1661, Rijksmuseum</w:t>
      </w:r>
    </w:p>
    <w:p w14:paraId="2CE8EC56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Johannes Vermeer, Christ with Mary and Martha, 1655, Edinburgh</w:t>
      </w:r>
    </w:p>
    <w:p w14:paraId="149F6BB3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Johannes Vermeer, The Milkmaid, ca. 1658, Rijksmuseum</w:t>
      </w:r>
    </w:p>
    <w:p w14:paraId="0EAE3A32" w14:textId="203272B9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Pieter de Hooch, Mother lacing her Bodice beside a Cradle, ca. 1660, Berlin</w:t>
      </w:r>
    </w:p>
    <w:p w14:paraId="48684EFD" w14:textId="64AB085D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Gerard David, Madonna and Child with the Milk Soup, ca. 1515, Bruges</w:t>
      </w:r>
    </w:p>
    <w:p w14:paraId="106CCA6E" w14:textId="389E8DFE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Gabriel </w:t>
      </w:r>
      <w:proofErr w:type="spellStart"/>
      <w:r w:rsidRPr="00376AB6">
        <w:rPr>
          <w:spacing w:val="6"/>
          <w:sz w:val="20"/>
          <w:szCs w:val="20"/>
        </w:rPr>
        <w:t>Metsu</w:t>
      </w:r>
      <w:proofErr w:type="spellEnd"/>
      <w:r w:rsidRPr="00376AB6">
        <w:rPr>
          <w:spacing w:val="6"/>
          <w:sz w:val="20"/>
          <w:szCs w:val="20"/>
        </w:rPr>
        <w:t>, the Sick Child, ca. 1664-66, Rijksmuseum</w:t>
      </w:r>
    </w:p>
    <w:p w14:paraId="6C31BA6E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Johannes Vermeer, Woman with a Balance, ca. 1664, NGA, Washington</w:t>
      </w:r>
    </w:p>
    <w:p w14:paraId="13B9882B" w14:textId="77777777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Pieter de Hooch, Woman weighing Gold, 1660, Berlin</w:t>
      </w:r>
    </w:p>
    <w:p w14:paraId="4A67EF7C" w14:textId="53D5D822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Jacob de Backer, The Last Judgment, ca. 1580, Antwerp</w:t>
      </w:r>
    </w:p>
    <w:p w14:paraId="106FA897" w14:textId="3FE8288C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Johannes Vermeer, Allegory of the Catholic Faith, ca. 1674, MET </w:t>
      </w:r>
    </w:p>
    <w:p w14:paraId="4DD173B5" w14:textId="7750BB0C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Jacob </w:t>
      </w:r>
      <w:proofErr w:type="spellStart"/>
      <w:r w:rsidRPr="00376AB6">
        <w:rPr>
          <w:spacing w:val="6"/>
          <w:sz w:val="20"/>
          <w:szCs w:val="20"/>
        </w:rPr>
        <w:t>Jordaens</w:t>
      </w:r>
      <w:proofErr w:type="spellEnd"/>
      <w:r w:rsidRPr="00376AB6">
        <w:rPr>
          <w:spacing w:val="6"/>
          <w:sz w:val="20"/>
          <w:szCs w:val="20"/>
        </w:rPr>
        <w:t>, Crucifixion, ca. 1620, Priv. Coll.</w:t>
      </w:r>
    </w:p>
    <w:p w14:paraId="6F24A275" w14:textId="2A708FA4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Pieter </w:t>
      </w:r>
      <w:proofErr w:type="spellStart"/>
      <w:r w:rsidRPr="00376AB6">
        <w:rPr>
          <w:spacing w:val="6"/>
          <w:sz w:val="20"/>
          <w:szCs w:val="20"/>
        </w:rPr>
        <w:t>Claesz</w:t>
      </w:r>
      <w:proofErr w:type="spellEnd"/>
      <w:r w:rsidRPr="00376AB6">
        <w:rPr>
          <w:spacing w:val="6"/>
          <w:sz w:val="20"/>
          <w:szCs w:val="20"/>
        </w:rPr>
        <w:t>, Vanitas with Violin and Glass Ball, ca. 1628, Nuremberg</w:t>
      </w:r>
    </w:p>
    <w:p w14:paraId="6B79604E" w14:textId="3B58D141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proofErr w:type="spellStart"/>
      <w:r w:rsidRPr="00376AB6">
        <w:rPr>
          <w:spacing w:val="6"/>
          <w:sz w:val="20"/>
          <w:szCs w:val="20"/>
        </w:rPr>
        <w:t>Ambrosius</w:t>
      </w:r>
      <w:proofErr w:type="spellEnd"/>
      <w:r w:rsidRPr="00376AB6">
        <w:rPr>
          <w:spacing w:val="6"/>
          <w:sz w:val="20"/>
          <w:szCs w:val="20"/>
        </w:rPr>
        <w:t xml:space="preserve"> </w:t>
      </w:r>
      <w:proofErr w:type="spellStart"/>
      <w:r w:rsidRPr="00376AB6">
        <w:rPr>
          <w:spacing w:val="6"/>
          <w:sz w:val="20"/>
          <w:szCs w:val="20"/>
        </w:rPr>
        <w:t>Bosschaert</w:t>
      </w:r>
      <w:proofErr w:type="spellEnd"/>
      <w:r w:rsidRPr="00376AB6">
        <w:rPr>
          <w:spacing w:val="6"/>
          <w:sz w:val="20"/>
          <w:szCs w:val="20"/>
        </w:rPr>
        <w:t xml:space="preserve">, Vase of Flowers, ca. 1620, </w:t>
      </w:r>
      <w:proofErr w:type="spellStart"/>
      <w:r w:rsidRPr="00376AB6">
        <w:rPr>
          <w:spacing w:val="6"/>
          <w:sz w:val="20"/>
          <w:szCs w:val="20"/>
        </w:rPr>
        <w:t>Mauritshuis</w:t>
      </w:r>
      <w:proofErr w:type="spellEnd"/>
    </w:p>
    <w:p w14:paraId="596086C6" w14:textId="35790290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Hans Memling, Flower Still Life, ca. 1490, </w:t>
      </w:r>
      <w:proofErr w:type="spellStart"/>
      <w:r w:rsidRPr="00376AB6">
        <w:rPr>
          <w:spacing w:val="6"/>
          <w:sz w:val="20"/>
          <w:szCs w:val="20"/>
        </w:rPr>
        <w:t>Thyssen-Bornemisza</w:t>
      </w:r>
      <w:proofErr w:type="spellEnd"/>
      <w:r w:rsidRPr="00376AB6">
        <w:rPr>
          <w:spacing w:val="6"/>
          <w:sz w:val="20"/>
          <w:szCs w:val="20"/>
        </w:rPr>
        <w:t xml:space="preserve"> Museum, Madrid</w:t>
      </w:r>
    </w:p>
    <w:p w14:paraId="671F43CD" w14:textId="392D9B52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Robert </w:t>
      </w:r>
      <w:proofErr w:type="spellStart"/>
      <w:r w:rsidRPr="00376AB6">
        <w:rPr>
          <w:spacing w:val="6"/>
          <w:sz w:val="20"/>
          <w:szCs w:val="20"/>
        </w:rPr>
        <w:t>Campin</w:t>
      </w:r>
      <w:proofErr w:type="spellEnd"/>
      <w:r w:rsidRPr="00376AB6">
        <w:rPr>
          <w:spacing w:val="6"/>
          <w:sz w:val="20"/>
          <w:szCs w:val="20"/>
        </w:rPr>
        <w:t xml:space="preserve"> (Master of </w:t>
      </w:r>
      <w:proofErr w:type="spellStart"/>
      <w:r w:rsidRPr="00376AB6">
        <w:rPr>
          <w:spacing w:val="6"/>
          <w:sz w:val="20"/>
          <w:szCs w:val="20"/>
        </w:rPr>
        <w:t>Flemalle</w:t>
      </w:r>
      <w:proofErr w:type="spellEnd"/>
      <w:r w:rsidRPr="00376AB6">
        <w:rPr>
          <w:spacing w:val="6"/>
          <w:sz w:val="20"/>
          <w:szCs w:val="20"/>
        </w:rPr>
        <w:t>), Annunciation (</w:t>
      </w:r>
      <w:proofErr w:type="spellStart"/>
      <w:r w:rsidRPr="00376AB6">
        <w:rPr>
          <w:spacing w:val="6"/>
          <w:sz w:val="20"/>
          <w:szCs w:val="20"/>
        </w:rPr>
        <w:t>Merode</w:t>
      </w:r>
      <w:proofErr w:type="spellEnd"/>
      <w:r w:rsidRPr="00376AB6">
        <w:rPr>
          <w:spacing w:val="6"/>
          <w:sz w:val="20"/>
          <w:szCs w:val="20"/>
        </w:rPr>
        <w:t xml:space="preserve"> Altarpiece), ca. 1430, MET</w:t>
      </w:r>
    </w:p>
    <w:p w14:paraId="7E642826" w14:textId="61C232A9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>Jan Brueghel the Elder and Peter Paul Rubens, Allegory of Sight, 1617, Madrid, Prado</w:t>
      </w:r>
    </w:p>
    <w:p w14:paraId="25AC6598" w14:textId="39E8AFCE" w:rsidR="00B976BB" w:rsidRPr="00376AB6" w:rsidRDefault="00B976BB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Jan van der </w:t>
      </w:r>
      <w:proofErr w:type="spellStart"/>
      <w:r w:rsidRPr="00376AB6">
        <w:rPr>
          <w:spacing w:val="6"/>
          <w:sz w:val="20"/>
          <w:szCs w:val="20"/>
        </w:rPr>
        <w:t>Heyden</w:t>
      </w:r>
      <w:proofErr w:type="spellEnd"/>
      <w:r w:rsidRPr="00376AB6">
        <w:rPr>
          <w:spacing w:val="6"/>
          <w:sz w:val="20"/>
          <w:szCs w:val="20"/>
        </w:rPr>
        <w:t xml:space="preserve">, </w:t>
      </w:r>
      <w:r w:rsidR="00427F63" w:rsidRPr="00376AB6">
        <w:rPr>
          <w:spacing w:val="6"/>
          <w:sz w:val="20"/>
          <w:szCs w:val="20"/>
        </w:rPr>
        <w:t>Library Interior, 1711, Norton Simon</w:t>
      </w:r>
    </w:p>
    <w:p w14:paraId="55B91F0A" w14:textId="147347EA" w:rsidR="00427F63" w:rsidRPr="00376AB6" w:rsidRDefault="00427F63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Jan van der </w:t>
      </w:r>
      <w:proofErr w:type="spellStart"/>
      <w:r w:rsidRPr="00376AB6">
        <w:rPr>
          <w:spacing w:val="6"/>
          <w:sz w:val="20"/>
          <w:szCs w:val="20"/>
        </w:rPr>
        <w:t>Heyden</w:t>
      </w:r>
      <w:proofErr w:type="spellEnd"/>
      <w:r w:rsidRPr="00376AB6">
        <w:rPr>
          <w:spacing w:val="6"/>
          <w:sz w:val="20"/>
          <w:szCs w:val="20"/>
        </w:rPr>
        <w:t xml:space="preserve">, Library Interior, 1711, Madrid, </w:t>
      </w:r>
      <w:proofErr w:type="spellStart"/>
      <w:r w:rsidRPr="00376AB6">
        <w:rPr>
          <w:spacing w:val="6"/>
          <w:sz w:val="20"/>
          <w:szCs w:val="20"/>
        </w:rPr>
        <w:t>Thyssen-Bornemisza</w:t>
      </w:r>
      <w:proofErr w:type="spellEnd"/>
    </w:p>
    <w:p w14:paraId="56EB1AE3" w14:textId="522A070D" w:rsidR="00427F63" w:rsidRPr="00376AB6" w:rsidRDefault="00427F63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Jan van der </w:t>
      </w:r>
      <w:proofErr w:type="spellStart"/>
      <w:r w:rsidRPr="00376AB6">
        <w:rPr>
          <w:spacing w:val="6"/>
          <w:sz w:val="20"/>
          <w:szCs w:val="20"/>
        </w:rPr>
        <w:t>Heyden</w:t>
      </w:r>
      <w:proofErr w:type="spellEnd"/>
      <w:r w:rsidRPr="00376AB6">
        <w:rPr>
          <w:spacing w:val="6"/>
          <w:sz w:val="20"/>
          <w:szCs w:val="20"/>
        </w:rPr>
        <w:t>, Still Life with Rarities, 1712, Budapest</w:t>
      </w:r>
    </w:p>
    <w:p w14:paraId="7DCB6596" w14:textId="682A03E2" w:rsidR="00427F63" w:rsidRPr="00376AB6" w:rsidRDefault="00427F63" w:rsidP="00427F63">
      <w:pPr>
        <w:pStyle w:val="NormalWeb"/>
        <w:shd w:val="clear" w:color="auto" w:fill="FFFFFF"/>
        <w:spacing w:before="0" w:beforeAutospacing="0" w:after="0" w:afterAutospacing="0" w:line="360" w:lineRule="auto"/>
        <w:rPr>
          <w:spacing w:val="6"/>
          <w:sz w:val="20"/>
          <w:szCs w:val="20"/>
        </w:rPr>
      </w:pPr>
      <w:r w:rsidRPr="00376AB6">
        <w:rPr>
          <w:spacing w:val="6"/>
          <w:sz w:val="20"/>
          <w:szCs w:val="20"/>
        </w:rPr>
        <w:t xml:space="preserve">Jan van der </w:t>
      </w:r>
      <w:proofErr w:type="spellStart"/>
      <w:r w:rsidRPr="00376AB6">
        <w:rPr>
          <w:spacing w:val="6"/>
          <w:sz w:val="20"/>
          <w:szCs w:val="20"/>
        </w:rPr>
        <w:t>Heyden</w:t>
      </w:r>
      <w:proofErr w:type="spellEnd"/>
      <w:r w:rsidRPr="00376AB6">
        <w:rPr>
          <w:spacing w:val="6"/>
          <w:sz w:val="20"/>
          <w:szCs w:val="20"/>
        </w:rPr>
        <w:t xml:space="preserve">, Still Life with a Bible, 1667, </w:t>
      </w:r>
      <w:proofErr w:type="spellStart"/>
      <w:r w:rsidRPr="00376AB6">
        <w:rPr>
          <w:spacing w:val="6"/>
          <w:sz w:val="20"/>
          <w:szCs w:val="20"/>
        </w:rPr>
        <w:t>Mauritshuis</w:t>
      </w:r>
      <w:bookmarkStart w:id="0" w:name="_GoBack"/>
      <w:bookmarkEnd w:id="0"/>
      <w:proofErr w:type="spellEnd"/>
    </w:p>
    <w:sectPr w:rsidR="00427F63" w:rsidRPr="00376AB6" w:rsidSect="00376AB6">
      <w:headerReference w:type="default" r:id="rId6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424A" w14:textId="77777777" w:rsidR="003D2BAC" w:rsidRDefault="003D2BAC" w:rsidP="004E756C">
      <w:r>
        <w:separator/>
      </w:r>
    </w:p>
  </w:endnote>
  <w:endnote w:type="continuationSeparator" w:id="0">
    <w:p w14:paraId="0A1B5E45" w14:textId="77777777" w:rsidR="003D2BAC" w:rsidRDefault="003D2BAC" w:rsidP="004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5529" w14:textId="77777777" w:rsidR="003D2BAC" w:rsidRDefault="003D2BAC" w:rsidP="004E756C">
      <w:r>
        <w:separator/>
      </w:r>
    </w:p>
  </w:footnote>
  <w:footnote w:type="continuationSeparator" w:id="0">
    <w:p w14:paraId="40F08EE1" w14:textId="77777777" w:rsidR="003D2BAC" w:rsidRDefault="003D2BAC" w:rsidP="004E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1D6E" w14:textId="77777777" w:rsidR="004E756C" w:rsidRPr="004E756C" w:rsidRDefault="004E756C" w:rsidP="009C7A55">
    <w:pPr>
      <w:pStyle w:val="Header"/>
      <w:jc w:val="center"/>
    </w:pPr>
    <w:r w:rsidRPr="004E756C">
      <w:rPr>
        <w:rFonts w:ascii="Times New Roman" w:hAnsi="Times New Roman"/>
        <w:b/>
        <w:snapToGrid/>
        <w:sz w:val="24"/>
        <w:szCs w:val="28"/>
      </w:rPr>
      <w:t xml:space="preserve">The Impact of the Reformation - from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Dürer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 xml:space="preserve"> to Vermeer</w:t>
    </w:r>
  </w:p>
  <w:p w14:paraId="2E08EE50" w14:textId="77777777" w:rsidR="004E756C" w:rsidRPr="004E756C" w:rsidRDefault="004E756C" w:rsidP="009C7A55">
    <w:pPr>
      <w:widowControl/>
      <w:spacing w:line="360" w:lineRule="auto"/>
      <w:jc w:val="center"/>
      <w:rPr>
        <w:rFonts w:ascii="Times New Roman" w:hAnsi="Times New Roman"/>
        <w:b/>
        <w:snapToGrid/>
        <w:sz w:val="24"/>
        <w:szCs w:val="28"/>
      </w:rPr>
    </w:pPr>
    <w:r w:rsidRPr="004E756C">
      <w:rPr>
        <w:rFonts w:ascii="Times New Roman" w:hAnsi="Times New Roman"/>
        <w:b/>
        <w:snapToGrid/>
        <w:sz w:val="24"/>
        <w:szCs w:val="28"/>
      </w:rPr>
      <w:t xml:space="preserve">Dr.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Aneta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 xml:space="preserve"> </w:t>
    </w:r>
    <w:proofErr w:type="spellStart"/>
    <w:r w:rsidRPr="004E756C">
      <w:rPr>
        <w:rFonts w:ascii="Times New Roman" w:hAnsi="Times New Roman"/>
        <w:b/>
        <w:snapToGrid/>
        <w:sz w:val="24"/>
        <w:szCs w:val="28"/>
      </w:rPr>
      <w:t>Georgievska</w:t>
    </w:r>
    <w:proofErr w:type="spellEnd"/>
    <w:r w:rsidRPr="004E756C">
      <w:rPr>
        <w:rFonts w:ascii="Times New Roman" w:hAnsi="Times New Roman"/>
        <w:b/>
        <w:snapToGrid/>
        <w:sz w:val="24"/>
        <w:szCs w:val="28"/>
      </w:rPr>
      <w:t>-Shine</w:t>
    </w:r>
    <w:r>
      <w:rPr>
        <w:rFonts w:ascii="Times New Roman" w:hAnsi="Times New Roman"/>
        <w:b/>
        <w:snapToGrid/>
        <w:sz w:val="24"/>
        <w:szCs w:val="28"/>
      </w:rPr>
      <w:t>, The Art Seminar Group, Winter 2018</w:t>
    </w:r>
  </w:p>
  <w:p w14:paraId="27AB3560" w14:textId="77777777" w:rsidR="004E756C" w:rsidRDefault="004E7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6C"/>
    <w:rsid w:val="002B1D42"/>
    <w:rsid w:val="00376AB6"/>
    <w:rsid w:val="003D2BAC"/>
    <w:rsid w:val="003F241A"/>
    <w:rsid w:val="00401BD9"/>
    <w:rsid w:val="00427F63"/>
    <w:rsid w:val="00443CB1"/>
    <w:rsid w:val="00466D23"/>
    <w:rsid w:val="004E756C"/>
    <w:rsid w:val="006F5A0F"/>
    <w:rsid w:val="00893C53"/>
    <w:rsid w:val="00946203"/>
    <w:rsid w:val="009C7A55"/>
    <w:rsid w:val="009E0D08"/>
    <w:rsid w:val="00A17C46"/>
    <w:rsid w:val="00B0699E"/>
    <w:rsid w:val="00B976BB"/>
    <w:rsid w:val="00D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0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6C"/>
    <w:pPr>
      <w:widowControl w:val="0"/>
    </w:pPr>
    <w:rPr>
      <w:rFonts w:ascii="Minion" w:eastAsia="Times New Roman" w:hAnsi="Minion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E0D08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6C"/>
    <w:rPr>
      <w:rFonts w:ascii="Minion" w:eastAsia="Times New Roman" w:hAnsi="Minio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6203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2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0D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3</cp:revision>
  <cp:lastPrinted>2018-03-05T15:01:00Z</cp:lastPrinted>
  <dcterms:created xsi:type="dcterms:W3CDTF">2018-03-04T19:23:00Z</dcterms:created>
  <dcterms:modified xsi:type="dcterms:W3CDTF">2018-03-05T15:04:00Z</dcterms:modified>
</cp:coreProperties>
</file>